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F8" w:rsidRDefault="00DD7FF8" w:rsidP="00DD7FF8">
      <w:pPr>
        <w:spacing w:after="0" w:line="240" w:lineRule="auto"/>
        <w:jc w:val="center"/>
        <w:rPr>
          <w:rFonts w:ascii="Corbel" w:hAnsi="Corbel"/>
          <w:b/>
          <w:smallCaps/>
          <w:sz w:val="36"/>
          <w:szCs w:val="36"/>
        </w:rPr>
      </w:pPr>
    </w:p>
    <w:p w:rsidR="00DD7FF8" w:rsidRDefault="00DD7FF8" w:rsidP="00DD7FF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DD7FF8" w:rsidRPr="005A4C2B" w:rsidRDefault="00DD7FF8" w:rsidP="00DD7FF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D7FF8" w:rsidRPr="005A4C2B" w:rsidRDefault="00DD7FF8" w:rsidP="00DD7FF8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D7FF8" w:rsidRPr="005A4C2B" w:rsidRDefault="00DD7FF8" w:rsidP="00DD7FF8">
      <w:pPr>
        <w:spacing w:after="0" w:line="240" w:lineRule="auto"/>
        <w:rPr>
          <w:rFonts w:ascii="Corbel" w:hAnsi="Corbel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angielski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/II/O.2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Centrum  Języków Obcych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I/1,2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ogólny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angielski 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mgr Jarosław Kawałek </w:t>
            </w:r>
          </w:p>
        </w:tc>
      </w:tr>
      <w:tr w:rsidR="00DD7FF8" w:rsidRPr="005A4C2B" w:rsidTr="008121B6">
        <w:tc>
          <w:tcPr>
            <w:tcW w:w="2694" w:type="dxa"/>
            <w:vAlign w:val="center"/>
          </w:tcPr>
          <w:p w:rsidR="00DD7FF8" w:rsidRPr="005A4C2B" w:rsidRDefault="00DD7FF8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mgr Renata Czudec, dr Marta Rzepecka, mgr Joseph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Ohimor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 xml:space="preserve">mgr Jarosław Kawałek  </w:t>
            </w:r>
          </w:p>
          <w:p w:rsidR="00DD7FF8" w:rsidRPr="005A4C2B" w:rsidRDefault="00DD7FF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:rsidR="00DD7FF8" w:rsidRPr="005A4C2B" w:rsidRDefault="00DD7FF8" w:rsidP="00DD7FF8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D7FF8" w:rsidRPr="005A4C2B" w:rsidRDefault="00DD7FF8" w:rsidP="00DD7FF8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D7FF8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F8" w:rsidRPr="005A4C2B" w:rsidRDefault="00DD7FF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D7FF8" w:rsidRPr="005A4C2B" w:rsidRDefault="00DD7FF8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FF8" w:rsidRPr="005A4C2B" w:rsidRDefault="00DD7FF8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D7FF8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FF8" w:rsidRPr="005A4C2B" w:rsidRDefault="00DD7FF8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DD7FF8" w:rsidRPr="005A4C2B" w:rsidRDefault="00DD7FF8" w:rsidP="00DD7FF8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D7FF8" w:rsidRPr="005A4C2B" w:rsidRDefault="00DD7FF8" w:rsidP="00DD7FF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</w:t>
      </w:r>
      <w:r w:rsidRPr="005A4C2B">
        <w:rPr>
          <w:rFonts w:ascii="Corbel" w:hAnsi="Corbel"/>
          <w:smallCaps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 oceną ( </w:t>
      </w:r>
      <w:proofErr w:type="spellStart"/>
      <w:r w:rsidRPr="005A4C2B">
        <w:rPr>
          <w:rFonts w:ascii="Corbel" w:hAnsi="Corbel"/>
          <w:b w:val="0"/>
          <w:smallCaps w:val="0"/>
          <w:sz w:val="21"/>
          <w:szCs w:val="21"/>
        </w:rPr>
        <w:t>sem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>. 1,2)</w:t>
      </w: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7FF8" w:rsidRPr="005A4C2B" w:rsidTr="008121B6">
        <w:tc>
          <w:tcPr>
            <w:tcW w:w="9670" w:type="dxa"/>
          </w:tcPr>
          <w:p w:rsidR="00DD7FF8" w:rsidRPr="005A4C2B" w:rsidRDefault="00DD7FF8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języka angielskiego na poziomie B2+ według Europejskiego Systemu Opisu Kształcenia Językowego</w:t>
            </w:r>
          </w:p>
        </w:tc>
      </w:tr>
    </w:tbl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D7FF8" w:rsidRPr="005A4C2B" w:rsidRDefault="00DD7FF8" w:rsidP="00DD7FF8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D7FF8" w:rsidRPr="005A4C2B" w:rsidTr="008121B6">
        <w:tc>
          <w:tcPr>
            <w:tcW w:w="851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</w:tc>
      </w:tr>
      <w:tr w:rsidR="00DD7FF8" w:rsidRPr="005A4C2B" w:rsidTr="008121B6">
        <w:tc>
          <w:tcPr>
            <w:tcW w:w="851" w:type="dxa"/>
            <w:vAlign w:val="center"/>
          </w:tcPr>
          <w:p w:rsidR="00DD7FF8" w:rsidRPr="005A4C2B" w:rsidRDefault="00DD7FF8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Wykształcenie kompetencji językowej umożliwiającej efektywną komunikację w sytuacjach dnia codziennego, jak i płynne oraz poprawne posługiwanie się językiem angielskim do celów zawodowych i naukowych.</w:t>
            </w:r>
          </w:p>
        </w:tc>
      </w:tr>
      <w:tr w:rsidR="00DD7FF8" w:rsidRPr="005A4C2B" w:rsidTr="008121B6">
        <w:tc>
          <w:tcPr>
            <w:tcW w:w="851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DD7FF8" w:rsidRPr="005A4C2B" w:rsidTr="008121B6">
        <w:tc>
          <w:tcPr>
            <w:tcW w:w="851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Utrwalenie słownictwa ogólnego oraz poszerzenie słownictwa specjalistycznego (słownictwa z ekonomii, finansów i zarządzania).</w:t>
            </w:r>
          </w:p>
        </w:tc>
      </w:tr>
      <w:tr w:rsidR="00DD7FF8" w:rsidRPr="005A4C2B" w:rsidTr="008121B6">
        <w:tc>
          <w:tcPr>
            <w:tcW w:w="851" w:type="dxa"/>
            <w:vAlign w:val="center"/>
          </w:tcPr>
          <w:p w:rsidR="00DD7FF8" w:rsidRPr="005A4C2B" w:rsidRDefault="00DD7FF8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DD7FF8" w:rsidRPr="005A4C2B" w:rsidRDefault="00DD7FF8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:rsidR="00DD7FF8" w:rsidRPr="005A4C2B" w:rsidRDefault="00DD7FF8" w:rsidP="00DD7FF8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DD7FF8" w:rsidRPr="005A4C2B" w:rsidTr="008121B6">
        <w:tc>
          <w:tcPr>
            <w:tcW w:w="1701" w:type="dxa"/>
            <w:vAlign w:val="center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DD7FF8" w:rsidRPr="005A4C2B" w:rsidTr="008121B6">
        <w:tc>
          <w:tcPr>
            <w:tcW w:w="1701" w:type="dxa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potrafi posługiwać się językiem angielskim na poziomie B2+ Europejskiego Systemu Opisu Kształcenia Językowego oraz językiem specjalistycznym w zakresie finansów i rachunkowości</w:t>
            </w:r>
          </w:p>
        </w:tc>
        <w:tc>
          <w:tcPr>
            <w:tcW w:w="1873" w:type="dxa"/>
          </w:tcPr>
          <w:p w:rsidR="00DD7FF8" w:rsidRPr="005A4C2B" w:rsidRDefault="00DD7FF8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</w:tbl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D7FF8" w:rsidRPr="005A4C2B" w:rsidRDefault="00DD7FF8" w:rsidP="00DD7F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D7FF8" w:rsidRPr="005A4C2B" w:rsidRDefault="00DD7FF8" w:rsidP="00DD7FF8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handlowej wymiany międzynarodowej:</w:t>
            </w:r>
          </w:p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definiowanie podstawowych pojęć marketingu międzynarodowego,</w:t>
            </w:r>
          </w:p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podstawowe dokumenty w handlu zagranicznym (typowe zwroty, przykłady dokumentów, wypełnianie dokumentacji).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funduszy na funkcjonowanie firmy:</w:t>
            </w:r>
          </w:p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różne źródła finansowania działalności firmy, </w:t>
            </w:r>
          </w:p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argumentowanie / uzasadnianie wyboru możliwości,</w:t>
            </w:r>
          </w:p>
          <w:p w:rsidR="00DD7FF8" w:rsidRPr="005A4C2B" w:rsidRDefault="00DD7FF8" w:rsidP="008121B6">
            <w:p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ryzyko a planowanie przyszłości i rozwoju firmy (efektywne zarządzanie ryzykiem –omówienie czynników ryzyka dla własnej firmy, kraju ).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Kontakty interpersonalne i budowanie relacji w biznesie - analiza przypadku: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nawiązywanie nowych kontaktów poprzez znajomości, polecanie sprawdzonych ludzi i firm, prośba o pomoc w nawiązaniu kontaktów, proponowanie współpracy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networking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 opracowanie profilu klienta ,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 opracowanie  programu lojalnościowego,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określanie celu, sugerowanie, wyrażanie entuzjazmu, zachęcanie do wypowiedzi, nie/zgadzanie się z rozmówcą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brainstorming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-burza mózgów),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budowanie zespołu - umiejętność pracy w grupie,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 rozwiązywanie konfliktów (metody, przydatne wyrażenie, analiza przypadku). 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Obsługa klienta – opis przypadku :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dział obsługi klienta, strategie rozwiązywania problemów w przypadku wpłynięcia skargi i zażalenia,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techniki aktywnego słuchania (opis wybranych technik i efektywność ich stosowania).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Negocjacje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-rodzaje negocjacji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przygotowanie do negocjacji – typowe etapy,  przydatne techniki i wyrażenia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radzenie sobie z konfliktem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Technologia w biznesie – charakterystyka zjawiska: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terminologia IT 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systemy informacyjne,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nowoczesne formy komunikacji w biznesie 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e-biznes.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Etyka w firmie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- przykłady dobrych i złych zachowań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rola CSR w budowaniu dobrego wizerunku firmy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Finanse przedsiębiorstwa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powtórka najważniejszych  terminów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aktywa / pasywa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sprawozdawczość finansowa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kontrola finansów formy – audyt wewnętrzny i zewnętrzny 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Rynek funduszy inwestycyjnych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typy funduszy inwestycyjnych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strategie i ryzyko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hedge</w:t>
            </w:r>
            <w:proofErr w:type="spellEnd"/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różnice aktywnego i pasywnego inwestowania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Księgowość – dokumentowanie działalności firmy: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zasady księgowości,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dokumentacja finansowa firmy 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audyt (przykłady dokumentów, opis przypadku).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Łączenie spółek handlowych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fuzje, przejęcia 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joint-ventures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wady i zalety, 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planowanie oraz radzenie sobie z problemami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Bieżące wydarzenia polityczne, gospodarcze i społeczne w kraju i na świecie (sprawozdania , notatki oraz prezentacje tematów przygotowanych przez studentów w ramach pracy własnej).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Korespondencja biznesowa (listy, emaile, raporty, dokumenty finansowe)</w:t>
            </w:r>
          </w:p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język formalny/nieformalny</w:t>
            </w:r>
          </w:p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forma</w:t>
            </w:r>
          </w:p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-typowe problemy</w:t>
            </w:r>
          </w:p>
        </w:tc>
      </w:tr>
      <w:tr w:rsidR="00DD7FF8" w:rsidRPr="005A4C2B" w:rsidTr="008121B6">
        <w:tc>
          <w:tcPr>
            <w:tcW w:w="9520" w:type="dxa"/>
          </w:tcPr>
          <w:p w:rsidR="00DD7FF8" w:rsidRPr="005A4C2B" w:rsidRDefault="00DD7FF8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Streszczenie, przypis, bibliografia jako element pracy dyplomowej oraz referatu (obowiązujące zasady, przykłady własne studentów).   </w:t>
            </w:r>
          </w:p>
        </w:tc>
      </w:tr>
    </w:tbl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D7FF8" w:rsidRPr="005A4C2B" w:rsidRDefault="00DD7FF8" w:rsidP="00DD7F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indywidualna i w grupach</w:t>
      </w:r>
    </w:p>
    <w:p w:rsidR="00DD7FF8" w:rsidRPr="005A4C2B" w:rsidRDefault="00DD7FF8" w:rsidP="00DD7FF8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D7FF8" w:rsidRPr="005A4C2B" w:rsidRDefault="00DD7FF8" w:rsidP="00DD7FF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6"/>
        <w:gridCol w:w="2078"/>
      </w:tblGrid>
      <w:tr w:rsidR="00DD7FF8" w:rsidRPr="005A4C2B" w:rsidTr="008121B6">
        <w:tc>
          <w:tcPr>
            <w:tcW w:w="1843" w:type="dxa"/>
            <w:vAlign w:val="center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D7FF8" w:rsidRPr="005A4C2B" w:rsidTr="008121B6">
        <w:tc>
          <w:tcPr>
            <w:tcW w:w="1843" w:type="dxa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sprawdzian pisemny (test jednokrotnego wyboru i wypowiedź pisemna),  obserwacja ciągła w trakcie zajęć</w:t>
            </w:r>
          </w:p>
        </w:tc>
        <w:tc>
          <w:tcPr>
            <w:tcW w:w="2126" w:type="dxa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7FF8" w:rsidRPr="005A4C2B" w:rsidTr="008121B6">
        <w:tc>
          <w:tcPr>
            <w:tcW w:w="9670" w:type="dxa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zaliczenie z oceną (semestry 1-2):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wykonanie pracy zaliczeniowej: wykonanie i prezentacja projektu,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prezentacji / napisanie  wiadomości email, ustalenie oceny zaliczeniowej na podstawie ocen cząstkowych.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Do zaliczenie testu pisemnego potrzeba minimum 51% prawidłowych odpowiedzi.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Kryteria oceny odpowiedzi ustnej: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bardzo 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bardzo dobry poziom znajomości słownictwa i struktur językowych, nieliczne błędy językowe nie zakłócające komunikacji,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+dobra/dobra: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dobry/zadawalający poziom znajomości słownictwa i struktur językowych, błędy językowe nieznacznie zakłócające komunikację, nieznaczne zakłócenia w płynności wypowiedzi,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ograniczona znajomość słownictwa i struktur językowych, liczne błędy językowe znacznie zakłócające komunikację i płynność wypowiedzi, odpowiedzi częściowo odbiegające od treści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zadanego pytania, niekompletna,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niedostateczna: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</w:tc>
      </w:tr>
    </w:tbl>
    <w:p w:rsidR="00DD7FF8" w:rsidRPr="005A4C2B" w:rsidRDefault="00DD7FF8" w:rsidP="00DD7FF8">
      <w:pPr>
        <w:spacing w:after="0" w:line="240" w:lineRule="auto"/>
        <w:rPr>
          <w:rFonts w:ascii="Corbel" w:hAnsi="Corbel"/>
          <w:b/>
          <w:sz w:val="21"/>
          <w:szCs w:val="21"/>
        </w:rPr>
      </w:pPr>
    </w:p>
    <w:p w:rsidR="00DD7FF8" w:rsidRPr="005A4C2B" w:rsidRDefault="00DD7FF8" w:rsidP="00DD7FF8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1"/>
        <w:gridCol w:w="4507"/>
      </w:tblGrid>
      <w:tr w:rsidR="00DD7FF8" w:rsidRPr="005A4C2B" w:rsidTr="008121B6">
        <w:tc>
          <w:tcPr>
            <w:tcW w:w="2574" w:type="pct"/>
            <w:vAlign w:val="center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D7FF8" w:rsidRPr="005A4C2B" w:rsidTr="008121B6">
        <w:tc>
          <w:tcPr>
            <w:tcW w:w="2574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2426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DD7FF8" w:rsidRPr="005A4C2B" w:rsidTr="008121B6">
        <w:tc>
          <w:tcPr>
            <w:tcW w:w="2574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2426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DD7FF8" w:rsidRPr="005A4C2B" w:rsidTr="008121B6">
        <w:tc>
          <w:tcPr>
            <w:tcW w:w="2574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prezentacji z zakresu studiowanej specjalności /seminarium dyplomowego wraz z omówieniem w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językuangielskim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.)</w:t>
            </w:r>
          </w:p>
        </w:tc>
        <w:tc>
          <w:tcPr>
            <w:tcW w:w="2426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104</w:t>
            </w:r>
          </w:p>
        </w:tc>
      </w:tr>
      <w:tr w:rsidR="00DD7FF8" w:rsidRPr="005A4C2B" w:rsidTr="008121B6">
        <w:tc>
          <w:tcPr>
            <w:tcW w:w="2574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2426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150</w:t>
            </w:r>
          </w:p>
        </w:tc>
      </w:tr>
      <w:tr w:rsidR="00DD7FF8" w:rsidRPr="005A4C2B" w:rsidTr="008121B6">
        <w:tc>
          <w:tcPr>
            <w:tcW w:w="2574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2426" w:type="pct"/>
          </w:tcPr>
          <w:p w:rsidR="00DD7FF8" w:rsidRPr="005A4C2B" w:rsidRDefault="00DD7FF8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6</w:t>
            </w:r>
          </w:p>
        </w:tc>
      </w:tr>
    </w:tbl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D7FF8" w:rsidRPr="005A4C2B" w:rsidRDefault="00DD7FF8" w:rsidP="00DD7FF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D7FF8" w:rsidRPr="005A4C2B" w:rsidTr="008121B6">
        <w:trPr>
          <w:trHeight w:val="397"/>
        </w:trPr>
        <w:tc>
          <w:tcPr>
            <w:tcW w:w="2359" w:type="pct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D7FF8" w:rsidRPr="005A4C2B" w:rsidTr="008121B6">
        <w:trPr>
          <w:trHeight w:val="397"/>
        </w:trPr>
        <w:tc>
          <w:tcPr>
            <w:tcW w:w="2359" w:type="pct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D7FF8" w:rsidRPr="005A4C2B" w:rsidRDefault="00DD7FF8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D7FF8" w:rsidRPr="005A4C2B" w:rsidRDefault="00DD7FF8" w:rsidP="00DD7FF8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D7FF8" w:rsidRPr="005A4C2B" w:rsidTr="008121B6">
        <w:trPr>
          <w:trHeight w:val="397"/>
        </w:trPr>
        <w:tc>
          <w:tcPr>
            <w:tcW w:w="5000" w:type="pct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D7FF8" w:rsidRPr="005A4C2B" w:rsidRDefault="00DD7FF8" w:rsidP="00DD7F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MacKenzie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I. ,  Professional English in Use – FINANCE,  CUP 2008.</w:t>
            </w:r>
          </w:p>
          <w:p w:rsidR="00DD7FF8" w:rsidRPr="005A4C2B" w:rsidRDefault="00DD7FF8" w:rsidP="00DD7FF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Cotton D.,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Falvey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D., Kent  S., Market Leader, Upper-intermediate 3rd edition extra 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. Pearson, 2010.</w:t>
            </w:r>
          </w:p>
        </w:tc>
      </w:tr>
      <w:tr w:rsidR="00DD7FF8" w:rsidRPr="005A4C2B" w:rsidTr="008121B6">
        <w:trPr>
          <w:trHeight w:val="397"/>
        </w:trPr>
        <w:tc>
          <w:tcPr>
            <w:tcW w:w="5000" w:type="pct"/>
          </w:tcPr>
          <w:p w:rsidR="00DD7FF8" w:rsidRPr="005A4C2B" w:rsidRDefault="00DD7FF8" w:rsidP="00812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Literatura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uzupełniająca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:</w:t>
            </w:r>
          </w:p>
          <w:p w:rsidR="00DD7FF8" w:rsidRPr="005A4C2B" w:rsidRDefault="00DD7FF8" w:rsidP="00DD7FF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Pohl A., Professional English -  Accounting, Pearson Education Limited  Business Vocabulary in Use,  Intermediate /upper-intermediate  B.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Mascull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, , 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. CUP  2010.</w:t>
            </w:r>
          </w:p>
          <w:p w:rsidR="00DD7FF8" w:rsidRPr="005A4C2B" w:rsidRDefault="00DD7FF8" w:rsidP="00DD7FF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Emerson P., Business Grammar Builder , 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wyd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.  Macmillan,  2010.Cambridge Business English Dictionary, Cambridge University Press</w:t>
            </w:r>
          </w:p>
          <w:p w:rsidR="00DD7FF8" w:rsidRPr="005A4C2B" w:rsidRDefault="00DD7FF8" w:rsidP="00DD7FF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Materiały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online</w:t>
            </w:r>
            <w:proofErr w:type="spellEnd"/>
          </w:p>
          <w:p w:rsidR="00DD7FF8" w:rsidRPr="005A4C2B" w:rsidRDefault="00DD7FF8" w:rsidP="008121B6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- http://e-dydaktyka.ur.rzeszow.pl/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 xml:space="preserve">- www.thetimes.co.uk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>- www.forbes.com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>-hbr.org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 xml:space="preserve">- www.ft.com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br/>
              <w:t xml:space="preserve">- </w:t>
            </w:r>
            <w:hyperlink r:id="rId5" w:history="1"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  <w:lang w:val="en-US"/>
                </w:rPr>
                <w:t>www.economist.com</w:t>
              </w:r>
            </w:hyperlink>
          </w:p>
          <w:p w:rsidR="00DD7FF8" w:rsidRPr="005A4C2B" w:rsidRDefault="00DD7FF8" w:rsidP="00DD7FF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Strony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www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związane tematycznie ze studiowanym kierunkiem i wybraną specjalnością.</w:t>
            </w:r>
          </w:p>
        </w:tc>
      </w:tr>
    </w:tbl>
    <w:p w:rsidR="00DD7FF8" w:rsidRDefault="00DD7FF8" w:rsidP="00DD7F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37BC3" w:rsidRDefault="00037BC3" w:rsidP="00037BC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037BC3" w:rsidRDefault="00037BC3" w:rsidP="00037BC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037BC3" w:rsidRDefault="00037BC3" w:rsidP="00037BC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037BC3" w:rsidRPr="005A4C2B" w:rsidRDefault="00037BC3" w:rsidP="00037BC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lastRenderedPageBreak/>
        <w:t>SYLABUS</w:t>
      </w:r>
    </w:p>
    <w:p w:rsidR="00037BC3" w:rsidRPr="005A4C2B" w:rsidRDefault="00037BC3" w:rsidP="00037BC3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37BC3" w:rsidRPr="005A4C2B" w:rsidRDefault="00037BC3" w:rsidP="00037BC3">
      <w:pPr>
        <w:spacing w:after="0" w:line="240" w:lineRule="auto"/>
        <w:rPr>
          <w:rFonts w:ascii="Corbel" w:hAnsi="Corbel"/>
          <w:sz w:val="21"/>
          <w:szCs w:val="21"/>
        </w:rPr>
      </w:pPr>
    </w:p>
    <w:p w:rsidR="00037BC3" w:rsidRPr="005A4C2B" w:rsidRDefault="00037BC3" w:rsidP="00037BC3">
      <w:pPr>
        <w:pStyle w:val="Punktygwne"/>
        <w:numPr>
          <w:ilvl w:val="4"/>
          <w:numId w:val="7"/>
        </w:numPr>
        <w:spacing w:before="0" w:after="0"/>
        <w:ind w:left="567" w:hanging="425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francuski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/II/O.2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Centrum Języków Obcych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studia II stopnia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I, 1, 2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ogólny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francuski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mgr Jarosław Kawałek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mgr Ilona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Bobko</w:t>
            </w:r>
            <w:proofErr w:type="spellEnd"/>
          </w:p>
        </w:tc>
      </w:tr>
    </w:tbl>
    <w:p w:rsidR="00037BC3" w:rsidRPr="005A4C2B" w:rsidRDefault="00037BC3" w:rsidP="00037BC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37BC3" w:rsidRPr="005A4C2B" w:rsidRDefault="00037BC3" w:rsidP="00037BC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037BC3" w:rsidRPr="005A4C2B" w:rsidTr="003053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C3" w:rsidRPr="005A4C2B" w:rsidRDefault="00037BC3" w:rsidP="003053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37BC3" w:rsidRPr="005A4C2B" w:rsidRDefault="00037BC3" w:rsidP="003053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37BC3" w:rsidRPr="005A4C2B" w:rsidTr="003053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037BC3" w:rsidRPr="005A4C2B" w:rsidRDefault="00037BC3" w:rsidP="00037BC3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037BC3" w:rsidRPr="005A4C2B" w:rsidRDefault="00037BC3" w:rsidP="00037B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1.2.</w:t>
      </w:r>
      <w:r w:rsidRPr="005A4C2B">
        <w:rPr>
          <w:rFonts w:ascii="Corbel" w:hAnsi="Corbel"/>
          <w:smallCaps w:val="0"/>
          <w:sz w:val="21"/>
          <w:szCs w:val="21"/>
        </w:rPr>
        <w:tab/>
        <w:t xml:space="preserve">Sposób realizacji zajęć  </w:t>
      </w:r>
    </w:p>
    <w:p w:rsidR="00037BC3" w:rsidRPr="005A4C2B" w:rsidRDefault="00037BC3" w:rsidP="00037B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MS Gothic" w:hAnsi="Corbel" w:cs="MS Gothic"/>
          <w:b w:val="0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037BC3" w:rsidRPr="005A4C2B" w:rsidRDefault="00037BC3" w:rsidP="00037B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oceny): semestr 1-2: zaliczenie z oceną</w:t>
      </w:r>
    </w:p>
    <w:p w:rsidR="00037BC3" w:rsidRPr="005A4C2B" w:rsidRDefault="00037BC3" w:rsidP="00037BC3">
      <w:pPr>
        <w:pStyle w:val="Punktygwne"/>
        <w:tabs>
          <w:tab w:val="left" w:pos="709"/>
        </w:tabs>
        <w:spacing w:before="0" w:after="0"/>
        <w:ind w:left="1080"/>
        <w:rPr>
          <w:rFonts w:ascii="Corbel" w:hAnsi="Corbel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BC3" w:rsidRPr="005A4C2B" w:rsidTr="00305355">
        <w:tc>
          <w:tcPr>
            <w:tcW w:w="9670" w:type="dxa"/>
          </w:tcPr>
          <w:p w:rsidR="00037BC3" w:rsidRPr="005A4C2B" w:rsidRDefault="00037BC3" w:rsidP="003053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języka francuskiego na poziomie b2+ według Europejskiego Systemu Opisu Kształcenia Językowego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37BC3" w:rsidRPr="005A4C2B" w:rsidRDefault="00037BC3" w:rsidP="00037BC3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francuskim do celów zawodowych i naukowych.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Poszerzenie słownictwa ogólnego oraz wprowadzenie słownictwa specjalistycznego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(słownictwa z ekonomii, finansów i zarządzania).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037BC3" w:rsidRPr="005A4C2B" w:rsidRDefault="00037BC3" w:rsidP="00037BC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037BC3" w:rsidRPr="005A4C2B" w:rsidTr="00305355">
        <w:tc>
          <w:tcPr>
            <w:tcW w:w="1701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37BC3" w:rsidRPr="005A4C2B" w:rsidTr="00305355">
        <w:tc>
          <w:tcPr>
            <w:tcW w:w="1701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posługiwać się językiem obcym na poziomie B2 + Europejskiego Systemu Opisu Kształcenia Językowego oraz językiem specjalistycznym w zakresie finansów i rachunkowości.</w:t>
            </w:r>
          </w:p>
        </w:tc>
        <w:tc>
          <w:tcPr>
            <w:tcW w:w="1873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K_U13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7BC3" w:rsidRPr="005A4C2B" w:rsidRDefault="00037BC3" w:rsidP="00037B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37BC3" w:rsidRPr="005A4C2B" w:rsidRDefault="00037BC3" w:rsidP="00037BC3">
      <w:pPr>
        <w:pStyle w:val="Akapitzlist"/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handlowej wymiany międzynarodowej: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definiowanie podstawowych pojęć marketingu międzynarodowego,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podstawowe dokumenty w handlu zagranicznym (typowe zwroty, przykłady dokumentów, wypełnianie dokumentacji).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funduszy na funkcjonowanie firmy: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różne źródła finansowania działalności firmy,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argumentowanie / uzasadnianie wyboru możliwości,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ryzyko a planowanie przyszłości i rozwoju firmy (efektywne zarządzanie ryzykiem –omówienie czynników ryzyka dla własnej firmy, kraju 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Kontakty interpersonalne i budowanie relacji w biznesie - analiza przypadku: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nawiązywanie nowych kontaktów poprzez znajomości, polecanie sprawdzonych ludzi i firm, prośba o pomoc w nawiązaniu kontaktów, proponowanie współpracy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networking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opracowanie profilu klienta 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opracowanie  programu lojalnościowego,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określanie celu, sugerowanie, wyrażanie entuzjazmu, zachęcanie do wypowiedzi, nie/zgadzanie się z rozmówcą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brainstorming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-burza mózgów),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budowanie zespołu - umiejętność pracy w grupie,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rozwiązywanie konfliktów (metody, przydatne wyrażenie, analiza przypadku). 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Obsługa klienta – opis przypadku :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dział obsługi klienta, strategie rozwiązywania problemów w przypadku wpłynięcia skargi i zażalenia,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techniki aktywnego słuchania (opis wybranych technik i efektywność ich stosowania).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Negocjacje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negocjacji,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przygotowanie do negocjacji – typowe etapy,  przydatne techniki i wyrażenia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radzenie sobie z konfliktem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Technologia w biznesie – charakterystyka zjawiska: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terminologia IT 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systemy informacyjne,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nowoczesne formy komunikacji w biznesie 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e-biznes.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Etyka w firmie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przykłady dobrych i złych zachowań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CSR w budowaniu dobrego wizerunku firmy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przedsiębiorstwa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powtórka najważniejszych  terminów,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aktywa / pasywa,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-  sprawozdawczość finansowa,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kontrola finansów formy – audyt wewnętrzny i zewnętrzny.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Rynek funduszy inwestycyjnych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typy funduszy inwestycyjnych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strategie i ryzyko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hedge</w:t>
            </w:r>
            <w:proofErr w:type="spellEnd"/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różnice aktywnego i pasywnego inwestowania.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Księgowość – dokumentowanie działalności firmy: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księgowości,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dokumentacja finansowa firmy 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audyt (przykłady dokumentów, opis przypadku).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Łączenie spółek handlowych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fuzje, przejęcia 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joint-ventures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wady i zalety, 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oraz radzenie sobie z problemami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Bieżące wydarzenia polityczne, gospodarcze i społeczne w kraju i na świecie (sprawozdania , notatki oraz prezentacje tematów przygotowanych przez studentów w ramach pracy własnej).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Korespondencja biznesowa (listy, emaile, raporty, dokumenty finansowe)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formalny/nieformalny,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forma,</w:t>
            </w:r>
          </w:p>
          <w:p w:rsidR="00037BC3" w:rsidRPr="005A4C2B" w:rsidRDefault="00037BC3" w:rsidP="00037BC3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typowe problemy.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Streszczenie, przypis, bibliografia jako element pracy dyplomowej oraz referatu (obowiązujące zasady, przykłady własne studentów).  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37BC3" w:rsidRPr="005A4C2B" w:rsidRDefault="00037BC3" w:rsidP="00037B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dydaktyczna prezentacja multimedialna wraz z omówieniem, dyskusja, analiza i interpretacja tekstów źródłowych, rozwiązywanie zadań , praca indywidualna i w grupach.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2"/>
        <w:gridCol w:w="4917"/>
        <w:gridCol w:w="2049"/>
      </w:tblGrid>
      <w:tr w:rsidR="00037BC3" w:rsidRPr="005A4C2B" w:rsidTr="00305355">
        <w:tc>
          <w:tcPr>
            <w:tcW w:w="1250" w:type="pct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2647" w:type="pct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103" w:type="pct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37BC3" w:rsidRPr="005A4C2B" w:rsidTr="00305355">
        <w:tc>
          <w:tcPr>
            <w:tcW w:w="1250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_ 01 </w:t>
            </w:r>
          </w:p>
        </w:tc>
        <w:tc>
          <w:tcPr>
            <w:tcW w:w="2647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, sprawdzian pisemny, projekt- przygotowanie lektury z zakresu słownictwa i tematyki fachowej, sprawozdanie, obserwacja w trakcie zajęć</w:t>
            </w:r>
          </w:p>
        </w:tc>
        <w:tc>
          <w:tcPr>
            <w:tcW w:w="1103" w:type="pct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BC3" w:rsidRPr="005A4C2B" w:rsidTr="00305355">
        <w:tc>
          <w:tcPr>
            <w:tcW w:w="9670" w:type="dxa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zaliczenie z oceną (semestry 1-2): 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zaliczenie sprawdzianu pisemnego (sem1, sem2),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wykonanie pracy zaliczeniowej: wykonanie i prezentacja projektu (sem1), 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prezentacji / napisanie  wiadomości email/sprawozdania/ streszczenia(sem2); Ustalenie oceny zaliczeniowej na podstawie ocen cząstkowych.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 zaliczenie testu pisemnego potrzeba minimum 51% prawidłowych odpowiedzi.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Kryteria oceny odpowiedzi ustnej: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– o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cena bardzo 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bardzo dobry poziom znajomości słownictwa i struktur językowych, nieliczne błędy językowe nie zakłócające komunikacji,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–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0cena plus dobra/dobra: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dobry/zadawalający poziom znajomości słownictwa i struktur językowych, błędy językowe nieznacznie zakłócające komunikację, nieznaczne zakłócenia w płynności wypowiedzi,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ograniczona znajomość słownictwa i struktur językowych, liczne błędy językowe znacznie zakłócające komunikację i płynność wypowiedzi, odpowiedzi częściowo odbiegające od treści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zadanego pytania, niekompletna,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niedostateczna: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37BC3" w:rsidRPr="005A4C2B" w:rsidTr="00305355">
        <w:tc>
          <w:tcPr>
            <w:tcW w:w="4962" w:type="dxa"/>
            <w:vAlign w:val="center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czas na przygotowanie lektury z zakresu nauk ekonomicznych / referatu / prezentacji)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zaliczenia końcowego, praca własna w ramach e-dydaktyki)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</w:p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104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150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37BC3" w:rsidRPr="005A4C2B" w:rsidTr="00305355">
        <w:trPr>
          <w:trHeight w:val="397"/>
        </w:trPr>
        <w:tc>
          <w:tcPr>
            <w:tcW w:w="2359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37BC3" w:rsidRPr="005A4C2B" w:rsidTr="00305355">
        <w:trPr>
          <w:trHeight w:val="397"/>
        </w:trPr>
        <w:tc>
          <w:tcPr>
            <w:tcW w:w="2359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37BC3" w:rsidRPr="00B56A7F" w:rsidTr="00305355">
        <w:trPr>
          <w:trHeight w:val="397"/>
        </w:trPr>
        <w:tc>
          <w:tcPr>
            <w:tcW w:w="5000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Literatura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podstawowa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: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1.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Sylvie Poisson-Quinton,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Michèle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Mahéo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-Le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Coadic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, Anne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Vergine-Sirieys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&amp;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quot;Festival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1&amp;quot;;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Clé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International, Paris 2005.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2. 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D’exercices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“Festival 1” 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Clé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International, Paris 2005.</w:t>
            </w:r>
          </w:p>
        </w:tc>
      </w:tr>
      <w:tr w:rsidR="00037BC3" w:rsidRPr="005A4C2B" w:rsidTr="00305355">
        <w:trPr>
          <w:trHeight w:val="397"/>
        </w:trPr>
        <w:tc>
          <w:tcPr>
            <w:tcW w:w="5000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Literatura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uzupełniająca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: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1. Truscott S., Mitchell M., Tauzin B. “Le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français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à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grande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vitesse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”; Hachette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Livre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, Paris 1992.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2.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Mitchel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M. « Pour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parler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affaires » 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Chancerel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International Publishers Ltd. 2001.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3.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Loiseau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Y.,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Mérieux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R. “Point par point;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exercices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de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grammaire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française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”; Didier/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Hatier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, Paris 1997r.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4.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Terech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Terech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Z. „Gramatyka Języka Francuskiego”, Wiedza Powszechna, Warszawa 1985.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5.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Szumlewicz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T. „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Exercices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auto-correctifs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”, Wydawnictwa Szkolne i Pedagogiczne,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cz.I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., Warszawa 1990r.,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cz.II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.,  Warszawa 1994.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37BC3" w:rsidRDefault="00037BC3" w:rsidP="00DD7F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37BC3" w:rsidRDefault="00037BC3" w:rsidP="00037BC3">
      <w:pPr>
        <w:spacing w:after="0" w:line="240" w:lineRule="auto"/>
        <w:jc w:val="center"/>
        <w:rPr>
          <w:rFonts w:ascii="Corbel" w:hAnsi="Corbel"/>
          <w:b/>
          <w:smallCaps/>
          <w:sz w:val="36"/>
          <w:szCs w:val="36"/>
        </w:rPr>
      </w:pPr>
    </w:p>
    <w:p w:rsidR="00037BC3" w:rsidRPr="005A4C2B" w:rsidRDefault="00037BC3" w:rsidP="00037BC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37BC3" w:rsidRPr="005A4C2B" w:rsidRDefault="00037BC3" w:rsidP="00037BC3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37BC3" w:rsidRPr="005A4C2B" w:rsidRDefault="00037BC3" w:rsidP="00037BC3">
      <w:pPr>
        <w:spacing w:after="0" w:line="240" w:lineRule="auto"/>
        <w:rPr>
          <w:rFonts w:ascii="Corbel" w:hAnsi="Corbel"/>
          <w:sz w:val="21"/>
          <w:szCs w:val="21"/>
        </w:rPr>
      </w:pPr>
    </w:p>
    <w:p w:rsidR="00037BC3" w:rsidRPr="005A4C2B" w:rsidRDefault="00037BC3" w:rsidP="00037BC3">
      <w:pPr>
        <w:pStyle w:val="Punktygwne"/>
        <w:numPr>
          <w:ilvl w:val="4"/>
          <w:numId w:val="7"/>
        </w:numPr>
        <w:spacing w:before="0" w:after="0"/>
        <w:ind w:left="426" w:hanging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niemiecki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/II/O.2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Centrum Języków Obcych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studia II stopnia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I/1, 2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ogólny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niemiecki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mgr Jarosław Kawałek</w:t>
            </w:r>
          </w:p>
        </w:tc>
      </w:tr>
      <w:tr w:rsidR="00037BC3" w:rsidRPr="005A4C2B" w:rsidTr="00305355">
        <w:tc>
          <w:tcPr>
            <w:tcW w:w="2694" w:type="dxa"/>
            <w:vAlign w:val="center"/>
          </w:tcPr>
          <w:p w:rsidR="00037BC3" w:rsidRPr="005A4C2B" w:rsidRDefault="00037BC3" w:rsidP="003053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37BC3" w:rsidRPr="005A4C2B" w:rsidRDefault="00037BC3" w:rsidP="003053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Barbara Skoczyńska-Prokopowicz, mgr Grażyna Barańska,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>dr Dariusz Majkowski</w:t>
            </w:r>
          </w:p>
        </w:tc>
      </w:tr>
    </w:tbl>
    <w:p w:rsidR="00037BC3" w:rsidRPr="005A4C2B" w:rsidRDefault="00037BC3" w:rsidP="00037BC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37BC3" w:rsidRPr="005A4C2B" w:rsidRDefault="00037BC3" w:rsidP="00037BC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1"/>
        <w:gridCol w:w="885"/>
        <w:gridCol w:w="757"/>
        <w:gridCol w:w="837"/>
        <w:gridCol w:w="774"/>
        <w:gridCol w:w="799"/>
        <w:gridCol w:w="725"/>
        <w:gridCol w:w="920"/>
        <w:gridCol w:w="1143"/>
        <w:gridCol w:w="1417"/>
      </w:tblGrid>
      <w:tr w:rsidR="00037BC3" w:rsidRPr="005A4C2B" w:rsidTr="003053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C3" w:rsidRPr="005A4C2B" w:rsidRDefault="00037BC3" w:rsidP="003053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37BC3" w:rsidRPr="005A4C2B" w:rsidRDefault="00037BC3" w:rsidP="003053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BC3" w:rsidRPr="005A4C2B" w:rsidRDefault="00037BC3" w:rsidP="003053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37BC3" w:rsidRPr="005A4C2B" w:rsidTr="003053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</w:t>
            </w:r>
          </w:p>
        </w:tc>
      </w:tr>
    </w:tbl>
    <w:p w:rsidR="00037BC3" w:rsidRPr="005A4C2B" w:rsidRDefault="00037BC3" w:rsidP="00037BC3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037BC3" w:rsidRPr="005A4C2B" w:rsidRDefault="00037BC3" w:rsidP="00037B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1.2.</w:t>
      </w:r>
      <w:r w:rsidRPr="005A4C2B">
        <w:rPr>
          <w:rFonts w:ascii="Corbel" w:hAnsi="Corbel"/>
          <w:smallCaps w:val="0"/>
          <w:sz w:val="21"/>
          <w:szCs w:val="21"/>
        </w:rPr>
        <w:tab/>
        <w:t xml:space="preserve">Sposób realizacji zajęć  </w:t>
      </w:r>
    </w:p>
    <w:p w:rsidR="00037BC3" w:rsidRPr="005A4C2B" w:rsidRDefault="00037BC3" w:rsidP="00037B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MS Gothic" w:hAnsi="Corbel" w:cs="MS Gothic"/>
          <w:b w:val="0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037BC3" w:rsidRPr="005A4C2B" w:rsidRDefault="00037BC3" w:rsidP="00037B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numPr>
          <w:ilvl w:val="1"/>
          <w:numId w:val="7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oceny): semestr 1-2: zaliczenie z oceną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BC3" w:rsidRPr="005A4C2B" w:rsidTr="00305355">
        <w:tc>
          <w:tcPr>
            <w:tcW w:w="9670" w:type="dxa"/>
          </w:tcPr>
          <w:p w:rsidR="00037BC3" w:rsidRPr="005A4C2B" w:rsidRDefault="00037BC3" w:rsidP="003053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języka niemieckiego na poziomie B2 +według Europejskiego Systemu Opisu Kształcenia Językowego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37BC3" w:rsidRPr="005A4C2B" w:rsidRDefault="00037BC3" w:rsidP="00037BC3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Rozwijanie czterech sprawności językowych (rozumienie ze słuchu, rozumienie tekstu czytanego, tworzenie wypowiedzi ustnych i pisemnych) w ramach kształcenia kompetencji komunikacyjnej na poziomie B2+.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Wykształcenie kompetencji językowej umożliwiającej efektywną komunikację w sytuacjach dnia codziennego,  płynne oraz poprawne posługiwanie się językiem niemieckim do celów zawodowych i naukowych.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Kształcenie i udoskonalenie poprawności gramatycznej w wypowiedziach ustnych i pisemnych.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Poszerzenie słownictwa ogólnego oraz wprowadzenie słownictwa specjalistycznego (słownictwa z ekonomii, finansów i zarządzania).</w:t>
            </w:r>
          </w:p>
        </w:tc>
      </w:tr>
      <w:tr w:rsidR="00037BC3" w:rsidRPr="005A4C2B" w:rsidTr="003053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C3" w:rsidRPr="005A4C2B" w:rsidRDefault="00037BC3" w:rsidP="003053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do przedstawienia zagadnień dotyczących własnej tematyki zawodowej w formie prezentacji opracowanej w oparciu o proste teksty fachowe.</w:t>
            </w:r>
          </w:p>
        </w:tc>
      </w:tr>
    </w:tbl>
    <w:p w:rsidR="00037BC3" w:rsidRDefault="00037BC3" w:rsidP="00037BC3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037BC3" w:rsidRPr="005A4C2B" w:rsidRDefault="00037BC3" w:rsidP="00037BC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037BC3" w:rsidRPr="005A4C2B" w:rsidTr="00305355">
        <w:tc>
          <w:tcPr>
            <w:tcW w:w="1701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037BC3" w:rsidRPr="005A4C2B" w:rsidTr="00305355">
        <w:tc>
          <w:tcPr>
            <w:tcW w:w="1701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potrafi posługiwać się językiem niemieckim na poziomie B2 + Europejskiego Systemu Opisu Kształcenia Językowego oraz językiem specjalistycznym w zakresie finansów i rachunkowości</w:t>
            </w:r>
          </w:p>
        </w:tc>
        <w:tc>
          <w:tcPr>
            <w:tcW w:w="1873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K_U13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7BC3" w:rsidRPr="005A4C2B" w:rsidRDefault="00037BC3" w:rsidP="00037B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37BC3" w:rsidRPr="005A4C2B" w:rsidRDefault="00037BC3" w:rsidP="00037BC3">
      <w:pPr>
        <w:pStyle w:val="Akapitzlist"/>
        <w:numPr>
          <w:ilvl w:val="0"/>
          <w:numId w:val="8"/>
        </w:numPr>
        <w:spacing w:after="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Rola handlowej wymiany międzynarodowej: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definiowanie podstawowych pojęć marketingu międzynarodowego,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podstawowe dokumenty w handlu zagranicznym (typowe zwroty, przykłady dokumentów, wypełnianie dokumentacji).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funduszy na funkcjonowanie firmy: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różne źródła finansowania działalności firmy,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argumentowanie / uzasadnianie wyboru możliwości,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ryzyko a planowanie przyszłości i rozwoju firmy (efektywne zarządzanie ryzykiem –omówienie czynników ryzyka dla własnej firmy, kraju 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Kontakty interpersonalne i budowanie relacji w biznesie - analiza przypadku: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nawiązywanie nowych kontaktów poprzez znajomości, polecanie sprawdzonych ludzi i firm, prośba o pomoc w nawiązaniu kontaktów, proponowanie współpracy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networking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 opracowanie profilu klienta ,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 opracowanie  programu lojalnościowego,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określanie celu, sugerowanie, wyrażanie entuzjazmu, zachęcanie do wypowiedzi, nie/zgadzanie się z rozmówcą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brainstorming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-burza mózgów),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budowanie zespołu - umiejętność pracy w grupie,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 rozwiązywanie konfliktów (metody, przydatne wyrażenie, analiza przypadku). 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Obsługa klienta – opis przypadku :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dział obsługi klienta, strategie rozwiązywania problemów w przypadku wpłynięcia skargi i zażalenia,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techniki aktywnego słuchania (opis wybranych technik i efektywność ich stosowania).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Negocjacje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-rodzaje negocjacji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przygotowanie do negocjacji – typowe etapy,  przydatne techniki i wyrażenia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radzenie sobie z konfliktem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Technologia w biznesie – charakterystyka zjawiska: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- terminologia IT 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systemy informacyjne,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nowoczesne formy komunikacji w biznesie 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e-biznes.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Etyka w firmie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przykłady dobrych i złych zachowań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rola CSR w budowaniu dobrego wizerunku firmy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przedsiębiorstwa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powtórka najważniejszych  terminów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aktywa / pasywa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sprawozdawczość finansowa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kontrola finansów formy – audyt wewnętrzny i zewnętrzny 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Rynek funduszy inwestycyjnych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typy funduszy inwestycyjnych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strategie i ryzyko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hedge</w:t>
            </w:r>
            <w:proofErr w:type="spellEnd"/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różnice aktywnego i pasywnego inwestowania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Księgowość – dokumentowanie działalności firmy: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- zasady księgowości,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 - dokumentacja finansowa firmy 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   - audyt (przykłady dokumentów, opis przypadku).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 Łączenie spółek handlowych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- fuzje, przejęcia 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joint-ventures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wady i zalety, 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planowanie oraz radzenie sobie z problemami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Bieżące wydarzenia polityczne, gospodarcze i społeczne w kraju i na świecie (sprawozdania , notatki oraz prezentacje tematów przygotowanych przez studentów w ramach pracy własnej).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Korespondencja biznesowa (listy, emaile, raporty, dokumenty finansowe)</w:t>
            </w:r>
          </w:p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język formalny/nieformalny</w:t>
            </w:r>
          </w:p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forma</w:t>
            </w:r>
          </w:p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-typowe problemy</w:t>
            </w:r>
          </w:p>
        </w:tc>
      </w:tr>
      <w:tr w:rsidR="00037BC3" w:rsidRPr="005A4C2B" w:rsidTr="00305355">
        <w:tc>
          <w:tcPr>
            <w:tcW w:w="9639" w:type="dxa"/>
          </w:tcPr>
          <w:p w:rsidR="00037BC3" w:rsidRPr="005A4C2B" w:rsidRDefault="00037BC3" w:rsidP="0030535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Streszczenie, przypis, bibliografia jako element pracy dyplomowej oraz referatu (obowiązujące zasady, przykłady własne studentów).  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37BC3" w:rsidRPr="005A4C2B" w:rsidRDefault="00037BC3" w:rsidP="00037B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analiza tekstów z dyskusją, metoda projektów (projekt praktyczny), praca w grupach i indywidualna (rozwiązywanie zadań, dyskusja),gry dydaktyczne,  praca indywidualna i w grupach.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7"/>
        <w:gridCol w:w="4815"/>
        <w:gridCol w:w="2078"/>
      </w:tblGrid>
      <w:tr w:rsidR="00037BC3" w:rsidRPr="005A4C2B" w:rsidTr="00305355">
        <w:tc>
          <w:tcPr>
            <w:tcW w:w="2410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</w:tc>
        <w:tc>
          <w:tcPr>
            <w:tcW w:w="2126" w:type="dxa"/>
            <w:vAlign w:val="center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37BC3" w:rsidRPr="005A4C2B" w:rsidTr="00305355">
        <w:tc>
          <w:tcPr>
            <w:tcW w:w="2410" w:type="dxa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_ 01 </w:t>
            </w:r>
          </w:p>
        </w:tc>
        <w:tc>
          <w:tcPr>
            <w:tcW w:w="5103" w:type="dxa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, sprawdzian pisemny, projekt- przygotowanie lektury z zakresu słownictwa i tematyki fachowej, sprawozdanie, obserwacja w trakcie zajęć</w:t>
            </w:r>
          </w:p>
        </w:tc>
        <w:tc>
          <w:tcPr>
            <w:tcW w:w="2126" w:type="dxa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</w:p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37BC3" w:rsidRPr="005A4C2B" w:rsidTr="00305355">
        <w:tc>
          <w:tcPr>
            <w:tcW w:w="9670" w:type="dxa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zaliczenie z oceną (semestry 1-2):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 zaliczenie sprawdzianu pisemnego (sem1, sem2),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- wykonanie pracy zaliczeniowej: wykonanie i prezentacja projektu(sem1),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przygotowanie prezentacji / napisanie  wiadomości email/sprawozdania/ streszczenia(sem2); Ustalenie oceny zaliczeniowej na podstawie ocen cząstkowych.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Warunkiem zaliczenia przedmiotu jest osiągnięcie wszystkich założonych efektów kształcenia, w szczególności zaliczenie na ocenę pozytywną wszystkich przewidzianych w danym semestrze prac pisemnych i uzyskanie pozytywnej oceny z odpowiedzi ustnych, a także obecność na zajęciach i aktywne uczestnictwo w zajęciach.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 zaliczenie testu pisemnego potrzeba minimum 51% prawidłowych odpowiedzi.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Kryteria oceny odpowiedzi ustnej: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0cena bardzo 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bardzo dobry poziom znajomości słownictwa i struktur językowych, nieliczne błędy językowe nie zakłócające komunikacji,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+dobra/dobra: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dobry/zadawalający poziom znajomości słownictwa i struktur językowych, błędy językowe nieznacznie zakłócające komunikację, nieznaczne zakłócenia w płynności wypowiedzi,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+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ograniczona znajomość słownictwa i struktur językowych, liczne błędy językowe znacznie zakłócające komunikację i płynność wypowiedzi, odpowiedzi częściowo odbiegające od treści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zadanego pytania, niekompletna,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ograniczona znajomość słownictwa i struktur językowych, liczne błędy językowe znacznie zakłócające komunikację i płynność wypowiedzi, niepełne odpowiedzi na pytania, odpowiedzi częściowo odbiegające od treści zadanego pytania, </w:t>
            </w:r>
          </w:p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–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ocena niedostateczna: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brak odpowiedzi lub bardzo ograniczona znajomość słownictwa i struktur językowych uniemożliwiająca wykonanie zadania, chaotyczna konstrukcja wypowiedzi, bardzo uboga treść, niekomunikatywność, mylenie i zniekształcanie podstawowych informacji.</w:t>
            </w:r>
          </w:p>
        </w:tc>
      </w:tr>
    </w:tbl>
    <w:p w:rsidR="00037BC3" w:rsidRPr="005A4C2B" w:rsidRDefault="00037BC3" w:rsidP="00037BC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037BC3" w:rsidRPr="005A4C2B" w:rsidRDefault="00037BC3" w:rsidP="00037BC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37BC3" w:rsidRPr="005A4C2B" w:rsidTr="00305355">
        <w:tc>
          <w:tcPr>
            <w:tcW w:w="4962" w:type="dxa"/>
            <w:vAlign w:val="center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referatu, opracowanie projektu/ prezentacji z zakresu studiowanej specjalności /seminarium dyplomowego wraz z omówieniem w języku niemieckim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104</w:t>
            </w:r>
          </w:p>
        </w:tc>
      </w:tr>
      <w:tr w:rsidR="00037BC3" w:rsidRPr="005A4C2B" w:rsidTr="00305355">
        <w:trPr>
          <w:trHeight w:val="333"/>
        </w:trPr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150</w:t>
            </w:r>
          </w:p>
        </w:tc>
      </w:tr>
      <w:tr w:rsidR="00037BC3" w:rsidRPr="005A4C2B" w:rsidTr="00305355">
        <w:tc>
          <w:tcPr>
            <w:tcW w:w="4962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37BC3" w:rsidRPr="005A4C2B" w:rsidRDefault="00037BC3" w:rsidP="00305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6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37BC3" w:rsidRPr="005A4C2B" w:rsidTr="00305355">
        <w:trPr>
          <w:trHeight w:val="397"/>
        </w:trPr>
        <w:tc>
          <w:tcPr>
            <w:tcW w:w="2359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37BC3" w:rsidRPr="005A4C2B" w:rsidTr="00305355">
        <w:trPr>
          <w:trHeight w:val="397"/>
        </w:trPr>
        <w:tc>
          <w:tcPr>
            <w:tcW w:w="2359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37BC3" w:rsidRPr="005A4C2B" w:rsidRDefault="00037BC3" w:rsidP="00305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37BC3" w:rsidRPr="005A4C2B" w:rsidRDefault="00037BC3" w:rsidP="00037BC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37BC3" w:rsidRPr="005A4C2B" w:rsidRDefault="00037BC3" w:rsidP="00037BC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037BC3" w:rsidRPr="005A4C2B" w:rsidTr="00305355">
        <w:trPr>
          <w:trHeight w:val="397"/>
        </w:trPr>
        <w:tc>
          <w:tcPr>
            <w:tcW w:w="5000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Gurgul M., Jarosz A., Jarosz J., Pietrus –Rajman A.,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Deutsch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für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Profis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(Branża ekonomiczna)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>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Wyd. Lektor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Klett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 2013.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Skoczyńska-Prokopowicz B., Język niemiecki dla studentów ekonomii. Wokół polityki gospodarczej. Prosto i łatwo, Wyd. Uniwersytetu Rzeszowskiego, Rzeszów 2016.</w:t>
            </w:r>
          </w:p>
        </w:tc>
      </w:tr>
      <w:tr w:rsidR="00037BC3" w:rsidRPr="005A4C2B" w:rsidTr="00305355">
        <w:trPr>
          <w:trHeight w:val="1492"/>
        </w:trPr>
        <w:tc>
          <w:tcPr>
            <w:tcW w:w="5000" w:type="pct"/>
          </w:tcPr>
          <w:p w:rsidR="00037BC3" w:rsidRPr="005A4C2B" w:rsidRDefault="00037BC3" w:rsidP="00305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Ganczar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Gębal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P., Repetytorium leksykalne ekonomiczne.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Fachsprache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Wirtschaft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LektorKlett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Poznań 2008.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e-dydaktyka</w:t>
            </w:r>
          </w:p>
          <w:p w:rsidR="00037BC3" w:rsidRPr="005A4C2B" w:rsidRDefault="00037BC3" w:rsidP="00037BC3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Strony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www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związane tematycznie ze studiowanym kierunkiem i wybraną specjalnością .</w:t>
            </w:r>
          </w:p>
        </w:tc>
      </w:tr>
    </w:tbl>
    <w:p w:rsidR="00037BC3" w:rsidRPr="005A4C2B" w:rsidRDefault="00037BC3" w:rsidP="00DD7FF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D7FF8" w:rsidRPr="005A4C2B" w:rsidRDefault="00DD7FF8" w:rsidP="00DD7FF8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7BE"/>
    <w:multiLevelType w:val="hybridMultilevel"/>
    <w:tmpl w:val="DCA2BEFA"/>
    <w:lvl w:ilvl="0" w:tplc="74F6744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84AD6"/>
    <w:multiLevelType w:val="hybridMultilevel"/>
    <w:tmpl w:val="722EF10C"/>
    <w:lvl w:ilvl="0" w:tplc="D5D4C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4E18"/>
    <w:multiLevelType w:val="hybridMultilevel"/>
    <w:tmpl w:val="427881DC"/>
    <w:lvl w:ilvl="0" w:tplc="A53EE9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F5E50"/>
    <w:multiLevelType w:val="hybridMultilevel"/>
    <w:tmpl w:val="C63A213C"/>
    <w:lvl w:ilvl="0" w:tplc="1674E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466E4"/>
    <w:multiLevelType w:val="hybridMultilevel"/>
    <w:tmpl w:val="19DECC9E"/>
    <w:lvl w:ilvl="0" w:tplc="771E15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E0402"/>
    <w:multiLevelType w:val="hybridMultilevel"/>
    <w:tmpl w:val="CF72057A"/>
    <w:lvl w:ilvl="0" w:tplc="5A6658D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5C5078"/>
    <w:multiLevelType w:val="multilevel"/>
    <w:tmpl w:val="8710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0" w:hanging="390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625933"/>
    <w:multiLevelType w:val="hybridMultilevel"/>
    <w:tmpl w:val="13702F58"/>
    <w:lvl w:ilvl="0" w:tplc="5A6658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957C5A"/>
    <w:multiLevelType w:val="hybridMultilevel"/>
    <w:tmpl w:val="AA82DD72"/>
    <w:lvl w:ilvl="0" w:tplc="A8123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07092"/>
    <w:multiLevelType w:val="hybridMultilevel"/>
    <w:tmpl w:val="AF76CF72"/>
    <w:lvl w:ilvl="0" w:tplc="F522DECC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7FF8"/>
    <w:rsid w:val="00037BC3"/>
    <w:rsid w:val="0098137D"/>
    <w:rsid w:val="00D94CE2"/>
    <w:rsid w:val="00DD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F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FF8"/>
    <w:pPr>
      <w:ind w:left="720"/>
      <w:contextualSpacing/>
    </w:pPr>
  </w:style>
  <w:style w:type="paragraph" w:customStyle="1" w:styleId="Default">
    <w:name w:val="Default"/>
    <w:uiPriority w:val="99"/>
    <w:rsid w:val="00DD7F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D7FF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7FF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7FF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7FF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7FF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7FF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7FF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D7F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D7FF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F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FF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conomis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3965</Words>
  <Characters>23794</Characters>
  <Application>Microsoft Office Word</Application>
  <DocSecurity>0</DocSecurity>
  <Lines>198</Lines>
  <Paragraphs>55</Paragraphs>
  <ScaleCrop>false</ScaleCrop>
  <Company/>
  <LinksUpToDate>false</LinksUpToDate>
  <CharactersWithSpaces>27704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2019-02-03T19:53:00Z</dcterms:created>
  <dcterms:modified xsi:type="dcterms:W3CDTF">2019-02-07T20:12:00Z</dcterms:modified>
</cp:coreProperties>
</file>